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98D1B" w14:textId="77777777" w:rsidR="009F226E" w:rsidRDefault="00FC34A5">
      <w:pPr>
        <w:pStyle w:val="FirstParagraph"/>
      </w:pPr>
      <w:r>
        <w:rPr>
          <w:b/>
          <w:bCs/>
        </w:rPr>
        <w:t>Робочий стандарт ірландського сетера</w:t>
      </w:r>
    </w:p>
    <w:p w14:paraId="223732BB" w14:textId="77777777" w:rsidR="009F226E" w:rsidRDefault="00FC34A5">
      <w:pPr>
        <w:pStyle w:val="a0"/>
      </w:pPr>
      <w:r>
        <w:t>Документ розроблено відповідно до офіційного стандарту породи, затвердженого Міжнародною кінологічною федерацією (FCI), №120.</w:t>
      </w:r>
    </w:p>
    <w:p w14:paraId="3AA1F565" w14:textId="77777777" w:rsidR="009F226E" w:rsidRDefault="00FC34A5">
      <w:pPr>
        <w:pStyle w:val="a0"/>
      </w:pPr>
      <w:r>
        <w:t>Оскільки ірландських сетерів спочатку розводили для полювання на куріпку та тетерука, їхня манера роботи по цій дичині може вважат</w:t>
      </w:r>
      <w:r>
        <w:t>ися взірцевою.</w:t>
      </w:r>
    </w:p>
    <w:p w14:paraId="724FE5C7" w14:textId="77777777" w:rsidR="009F226E" w:rsidRDefault="00FC34A5">
      <w:pPr>
        <w:pStyle w:val="a0"/>
      </w:pPr>
      <w:r>
        <w:t>Пошук дичини ірландський сетер веде інтенсивно, що робить полювання з ним результативним. Гранична концентрація на пошуку здобичі проявляється в кожному скачку, у кожному русі. Контакт із провідником є частиною цієї концентрації, але не пови</w:t>
      </w:r>
      <w:r>
        <w:t>нен заважати ефективному пошуку дичини.</w:t>
      </w:r>
    </w:p>
    <w:p w14:paraId="7E2EE512" w14:textId="77777777" w:rsidR="009F226E" w:rsidRDefault="00FC34A5">
      <w:pPr>
        <w:pStyle w:val="a0"/>
      </w:pPr>
      <w:r>
        <w:t>Під час пошуку голова тримається вище лінії спини. Лінія морди завжди паралельна землі. Рухи швидкі, плавні, вільні від будь-якого видимого напруження. Лінія спини залишається якомога прямішою, що залежить від узгодж</w:t>
      </w:r>
      <w:r>
        <w:t>еності рухів передніх і задніх кінцівок. Оскільки корпус ірландського сетера близький до квадратного формату, він рухається стрибками, досить високо над землею.</w:t>
      </w:r>
    </w:p>
    <w:p w14:paraId="6816E563" w14:textId="77777777" w:rsidR="009F226E" w:rsidRDefault="00FC34A5">
      <w:pPr>
        <w:pStyle w:val="a0"/>
      </w:pPr>
      <w:r>
        <w:t>Перо (хвіст) є продовженням лінії спини та спрямоване донизу. Перо ніколи не повинно здійматися</w:t>
      </w:r>
      <w:r>
        <w:t xml:space="preserve"> вище лінії спини. Допускаються незначні рухи хвостом, але справді видатні робочі собаки користуються ним рідко; виняток — рухи для підтримання рівноваги під час поворотів.</w:t>
      </w:r>
    </w:p>
    <w:p w14:paraId="516AFEED" w14:textId="77777777" w:rsidR="009F226E" w:rsidRDefault="00FC34A5">
      <w:pPr>
        <w:pStyle w:val="a0"/>
      </w:pPr>
      <w:r>
        <w:t>Знайшовши дичину, ірландський сетер звужує пошук, виконуючи кілька щільних челночни</w:t>
      </w:r>
      <w:r>
        <w:t>х рухів, що звужуються в напрямку джерела запаху, перш ніж перейти на прямолінійний рух, який завершується стійкою. Від моменту «прихватки» запаху до самої стійки можуть бути помітні легкі рухи хвостом. Корпус собаки подається назад, при цьому вона продовж</w:t>
      </w:r>
      <w:r>
        <w:t>ує високо тримати плечі та голову, аналізуючи запах для точного визначення місця знаходження птиці. Вуха виразні, активно піднімаються та спрямовуються вперед у міру наближення собаки до дичини.</w:t>
      </w:r>
    </w:p>
    <w:p w14:paraId="10C29C86" w14:textId="77777777" w:rsidR="009F226E" w:rsidRDefault="00FC34A5">
      <w:pPr>
        <w:pStyle w:val="a0"/>
      </w:pPr>
      <w:r>
        <w:t>Стійка, виконана стоячи або з припаданням до землі, є стандар</w:t>
      </w:r>
      <w:r>
        <w:t xml:space="preserve">тною. Стійка має бути напруженою та твердою, сповненою пристрасті й концентрації: з корпусом, притиснутим до землі — якщо місцевість відкрита або собака раптово натрапила на запах; і з корпусом, застиглим у русі, спрямованому вгору до дичини — у місцях із </w:t>
      </w:r>
      <w:r>
        <w:t xml:space="preserve">відносно високою рослинністю. Кінцівки мають бути поставлені так, щоб забезпечити стійке положення напруженого нерухомого корпусу. Голова піднята досить високо, очі блищать, вуха підняті та спрямовані вперед, виразні; перо нерухоме, підняте від надмірного </w:t>
      </w:r>
      <w:r>
        <w:t>збудження від виявлення дичини, загнуте нижче або в продовження лінії спини.</w:t>
      </w:r>
    </w:p>
    <w:p w14:paraId="14FB6CAA" w14:textId="77777777" w:rsidR="009F226E" w:rsidRDefault="00FC34A5">
      <w:pPr>
        <w:pStyle w:val="a0"/>
      </w:pPr>
      <w:r>
        <w:t xml:space="preserve">Підводка має виконуватися дуже напружено й зосереджено. Голова піднята досить високо проти вітру — щоб постійно утримувати запах; морда паралельна землі, лопатки піднімаються над </w:t>
      </w:r>
      <w:r>
        <w:t>лінією спини, хвіст нерухомий, спрямований донизу. Будь-який натяк на тужіння (надмірне фізичне напруження, що порушує плавність ходу) є серйозним недоліком.</w:t>
      </w:r>
    </w:p>
    <w:p w14:paraId="0C848124" w14:textId="77777777" w:rsidR="009F226E" w:rsidRDefault="00FC34A5">
      <w:pPr>
        <w:pStyle w:val="a0"/>
      </w:pPr>
      <w:r>
        <w:t>Пошук ірландського сетера широкий і швидкий. Вони раціонально й ретельно обшукують угіддя, ламаючи</w:t>
      </w:r>
      <w:r>
        <w:t xml:space="preserve"> паралель проти вітру, щоб перевірити найменший запах дичини. Не виявивши дичину, миттєво повертаються та продовжують паралель. Глибина паралелей має бути помірною, залежно від умов, у яких здійснюється пошук.</w:t>
      </w:r>
    </w:p>
    <w:sectPr w:rsidR="009F226E">
      <w:footnotePr>
        <w:numRestart w:val="eachSect"/>
      </w:footnotePr>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4378C01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26E"/>
    <w:rsid w:val="009F226E"/>
    <w:rsid w:val="00FC3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E6C1C"/>
  <w15:docId w15:val="{6A21C74D-B059-45CC-B0C9-5CC4532AC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A10FD9"/>
    <w:rPr>
      <w:rFonts w:asciiTheme="majorHAnsi" w:eastAsiaTheme="majorEastAsia" w:hAnsiTheme="majorHAnsi" w:cstheme="majorBidi"/>
      <w:spacing w:val="-10"/>
      <w:kern w:val="28"/>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Подзаголовок Знак"/>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next w:val="a0"/>
    <w:qFormat/>
    <w:pPr>
      <w:keepNext/>
      <w:keepLines/>
      <w:jc w:val="center"/>
    </w:pPr>
  </w:style>
  <w:style w:type="paragraph" w:styleId="a8">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Заголовок 1 Знак"/>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A10FD9"/>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A10FD9"/>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A10FD9"/>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A10FD9"/>
    <w:rPr>
      <w:rFonts w:eastAsiaTheme="majorEastAsia" w:cstheme="majorBidi"/>
      <w:color w:val="595959" w:themeColor="text1" w:themeTint="A6"/>
    </w:rPr>
  </w:style>
  <w:style w:type="character" w:customStyle="1" w:styleId="80">
    <w:name w:val="Заголовок 8 Знак"/>
    <w:basedOn w:val="a1"/>
    <w:link w:val="8"/>
    <w:uiPriority w:val="9"/>
    <w:semiHidden/>
    <w:rsid w:val="00A10FD9"/>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Название объекта Знак"/>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af0">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 Береза</dc:creator>
  <cp:keywords/>
  <cp:lastModifiedBy>Елена Береза</cp:lastModifiedBy>
  <cp:revision>2</cp:revision>
  <dcterms:created xsi:type="dcterms:W3CDTF">2025-12-03T17:54:00Z</dcterms:created>
  <dcterms:modified xsi:type="dcterms:W3CDTF">2025-12-03T17:54:00Z</dcterms:modified>
</cp:coreProperties>
</file>